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Pezzi di ricambio</w:t>
      </w:r>
    </w:p>
    <w:p/>
    <w:p>
      <w:pPr/>
      <w:r>
        <w:rPr>
          <w:b w:val="1"/>
          <w:bCs w:val="1"/>
        </w:rPr>
        <w:t xml:space="preserve">Batteria di ricambio per luce di emergenza serie 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VPE1, EAN: 4007841064914;colore: blu;Dettaglio tensione di alimentazione: 3 x pile del tipo AAA, NiMH 1500 mAh;Categoria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064914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Batteria di ricambio per luce di emergenza serie R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2026-01-15T01:17:57+01:00</dcterms:created>
  <dcterms:modified xsi:type="dcterms:W3CDTF">2026-01-15T01:17:57+01:00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